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ind w:left="583"/>
        <w:rPr>
          <w:i/>
          <w:u w:val="none"/>
        </w:rPr>
      </w:pPr>
      <w:r>
        <w:rPr>
          <w:i/>
          <w:u w:val="single"/>
        </w:rPr>
        <w:t>PROPOSITION DE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COMPOSITION DE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JURY-</w:t>
      </w:r>
      <w:r>
        <w:rPr>
          <w:i/>
          <w:spacing w:val="1"/>
          <w:u w:val="single"/>
        </w:rPr>
        <w:t> </w:t>
      </w:r>
      <w:r>
        <w:rPr>
          <w:i/>
          <w:spacing w:val="-5"/>
          <w:u w:val="single"/>
        </w:rPr>
        <w:t>HDR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93" w:after="0"/>
        <w:rPr>
          <w:b/>
          <w:i/>
          <w:sz w:val="20"/>
        </w:rPr>
      </w:pPr>
    </w:p>
    <w:tbl>
      <w:tblPr>
        <w:tblW w:w="0" w:type="auto"/>
        <w:jc w:val="left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5325"/>
      </w:tblGrid>
      <w:tr>
        <w:trPr>
          <w:trHeight w:val="552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(+adresse e-</w:t>
            </w:r>
            <w:r>
              <w:rPr>
                <w:spacing w:val="-2"/>
                <w:sz w:val="24"/>
              </w:rPr>
              <w:t>mail)</w:t>
            </w:r>
          </w:p>
        </w:tc>
        <w:tc>
          <w:tcPr>
            <w:tcW w:w="53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candidat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(+e-</w:t>
            </w:r>
            <w:r>
              <w:rPr>
                <w:spacing w:val="-2"/>
                <w:sz w:val="24"/>
              </w:rPr>
              <w:t>mail)</w:t>
            </w:r>
          </w:p>
        </w:tc>
        <w:tc>
          <w:tcPr>
            <w:tcW w:w="53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53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889" w:type="dxa"/>
          </w:tcPr>
          <w:p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 rapport 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synthèse</w:t>
            </w:r>
          </w:p>
        </w:tc>
        <w:tc>
          <w:tcPr>
            <w:tcW w:w="53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 heure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soutenance</w:t>
            </w:r>
          </w:p>
        </w:tc>
        <w:tc>
          <w:tcPr>
            <w:tcW w:w="53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8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Lieu (salle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Duroselle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disponible)</w:t>
            </w:r>
          </w:p>
        </w:tc>
        <w:tc>
          <w:tcPr>
            <w:tcW w:w="53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588" w:hRule="atLeast"/>
        </w:trPr>
        <w:tc>
          <w:tcPr>
            <w:tcW w:w="3889" w:type="dxa"/>
          </w:tcPr>
          <w:p>
            <w:pPr>
              <w:pStyle w:val="TableParagraph"/>
              <w:ind w:right="9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pré rapporteurs seront </w:t>
            </w:r>
            <w:r>
              <w:rPr>
                <w:b/>
                <w:i/>
                <w:sz w:val="24"/>
              </w:rPr>
              <w:t>proposé</w:t>
            </w:r>
            <w:r>
              <w:rPr>
                <w:b/>
                <w:i/>
                <w:sz w:val="24"/>
              </w:rPr>
              <w:t>s</w:t>
            </w:r>
            <w:r>
              <w:rPr>
                <w:b/>
                <w:i/>
                <w:sz w:val="24"/>
              </w:rPr>
              <w:t> parmi lesquels le conseil scientifique choisira 2 d’entre eux :</w:t>
            </w:r>
          </w:p>
          <w:p>
            <w:pPr>
              <w:pStyle w:val="TableParagraph"/>
              <w:spacing w:before="268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Il doivent être extérieurs à l’E.D et à Paris I,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Professeurs ou </w:t>
            </w:r>
            <w:r>
              <w:rPr>
                <w:sz w:val="24"/>
              </w:rPr>
              <w:t>assimilés, Directeurs (CNRS, EHESS, EPHE) ou personnels d’établissements publics ou fondations de recherche habilités ou docteurs d’état.</w:t>
            </w:r>
          </w:p>
          <w:p>
            <w:pPr>
              <w:pStyle w:val="TableParagraph"/>
              <w:spacing w:before="5"/>
              <w:ind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Préciser la qualité de chacun, </w:t>
            </w:r>
            <w:r>
              <w:rPr>
                <w:b/>
                <w:i/>
                <w:sz w:val="24"/>
              </w:rPr>
              <w:t>son</w:t>
            </w:r>
            <w:r>
              <w:rPr>
                <w:b/>
                <w:i/>
                <w:sz w:val="24"/>
              </w:rPr>
              <w:t> adresse postale et électronique.</w:t>
            </w:r>
          </w:p>
        </w:tc>
        <w:tc>
          <w:tcPr>
            <w:tcW w:w="53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0" w:hRule="atLeast"/>
        </w:trPr>
        <w:tc>
          <w:tcPr>
            <w:tcW w:w="3889" w:type="dxa"/>
          </w:tcPr>
          <w:p>
            <w:pPr>
              <w:pStyle w:val="TableParagraph"/>
              <w:spacing w:before="26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Membres du jury, adresse perso + </w:t>
            </w:r>
            <w:r>
              <w:rPr>
                <w:sz w:val="24"/>
              </w:rPr>
              <w:t>e- </w:t>
            </w:r>
            <w:r>
              <w:rPr>
                <w:spacing w:val="-4"/>
                <w:sz w:val="24"/>
              </w:rPr>
              <w:t>mail</w:t>
            </w:r>
          </w:p>
          <w:p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jury comprend au moins </w:t>
            </w:r>
            <w:r>
              <w:rPr>
                <w:sz w:val="24"/>
              </w:rPr>
              <w:t>5 membres. la moitié des membres au moins doit être constituée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d’extérieurs à l’E.D et à Paris I, l’autre moitié doit être composée de Professeurs ou assimilés.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Les rapporteurs peuvent </w:t>
            </w:r>
            <w:r>
              <w:rPr>
                <w:sz w:val="24"/>
              </w:rPr>
              <w:t>être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membres du jury</w:t>
            </w:r>
          </w:p>
          <w:p>
            <w:pPr>
              <w:pStyle w:val="TableParagraph"/>
              <w:spacing w:before="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Préciser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la qualité de</w:t>
            </w:r>
            <w:r>
              <w:rPr>
                <w:b/>
                <w:i/>
                <w:spacing w:val="-2"/>
                <w:sz w:val="24"/>
              </w:rPr>
              <w:t> chacun</w:t>
            </w:r>
          </w:p>
        </w:tc>
        <w:tc>
          <w:tcPr>
            <w:tcW w:w="53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3889" w:type="dxa"/>
          </w:tcPr>
          <w:p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Voyages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prendre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5325" w:type="dxa"/>
          </w:tcPr>
          <w:p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maximum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voyage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Europe,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 voyage extra européen</w:t>
            </w:r>
          </w:p>
        </w:tc>
      </w:tr>
    </w:tbl>
    <w:sectPr>
      <w:type w:val="continuous"/>
      <w:pgSz w:w="11910" w:h="16840"/>
      <w:pgMar w:top="4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36"/>
      <w:szCs w:val="36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:title>PROPOSITION DE COMPOSITION DE JURY</dc:title>
  <dcterms:created xsi:type="dcterms:W3CDTF">2025-09-04T14:50:22Z</dcterms:created>
  <dcterms:modified xsi:type="dcterms:W3CDTF">2025-09-04T14:50:22Z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2010</vt:lpwstr>
  </property>
</Properties>
</file>